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A86" w:rsidRDefault="009E3A86" w:rsidP="00FE1DC0">
      <w:pPr>
        <w:ind w:leftChars="-118" w:left="-283" w:firstLine="555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附件</w:t>
      </w:r>
      <w:r w:rsidR="00890589">
        <w:rPr>
          <w:rFonts w:ascii="仿宋_GB2312" w:eastAsia="仿宋_GB2312" w:hint="eastAsia"/>
          <w:color w:val="000000"/>
          <w:sz w:val="28"/>
          <w:szCs w:val="28"/>
        </w:rPr>
        <w:t>6</w:t>
      </w:r>
      <w:r>
        <w:rPr>
          <w:rFonts w:ascii="仿宋_GB2312" w:eastAsia="仿宋_GB2312" w:hint="eastAsia"/>
          <w:color w:val="000000"/>
          <w:sz w:val="28"/>
          <w:szCs w:val="28"/>
        </w:rPr>
        <w:t>:       开工条件核查程序：</w:t>
      </w:r>
    </w:p>
    <w:p w:rsidR="009E3A86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rect id="_x0000_s1051" style="position:absolute;left:0;text-align:left;margin-left:145pt;margin-top:27.3pt;width:107.05pt;height:34.5pt;z-index:251684864">
            <v:textbox style="mso-next-textbox:#_x0000_s1051">
              <w:txbxContent>
                <w:p w:rsidR="003C5777" w:rsidRPr="00722EEF" w:rsidRDefault="003C5777" w:rsidP="00877510">
                  <w:pPr>
                    <w:adjustRightInd w:val="0"/>
                    <w:snapToGrid w:val="0"/>
                    <w:spacing w:line="180" w:lineRule="auto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施工单位开工前准备</w:t>
                  </w:r>
                  <w:r w:rsidR="00B812EB">
                    <w:rPr>
                      <w:rFonts w:ascii="仿宋_GB2312" w:eastAsia="仿宋_GB2312" w:hint="eastAsia"/>
                    </w:rPr>
                    <w:t>工作</w:t>
                  </w:r>
                </w:p>
              </w:txbxContent>
            </v:textbox>
          </v:rect>
        </w:pict>
      </w:r>
    </w:p>
    <w:p w:rsidR="009E3A86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 w:rsidRPr="008651F6">
        <w:rPr>
          <w:rFonts w:ascii="仿宋_GB2312" w:eastAsia="仿宋_GB2312"/>
          <w:noProof/>
          <w:color w:val="FF0000"/>
          <w:sz w:val="28"/>
          <w:szCs w:val="28"/>
        </w:rPr>
        <w:pict>
          <v:rect id="_x0000_s1026" style="position:absolute;left:0;text-align:left;margin-left:307.15pt;margin-top:26.1pt;width:151.8pt;height:50.25pt;z-index:251660288">
            <v:textbox style="mso-next-textbox:#_x0000_s1026">
              <w:txbxContent>
                <w:p w:rsidR="009E3A86" w:rsidRPr="00722EEF" w:rsidRDefault="00B812EB" w:rsidP="00D13F4F">
                  <w:pPr>
                    <w:adjustRightInd w:val="0"/>
                    <w:snapToGrid w:val="0"/>
                    <w:spacing w:line="180" w:lineRule="auto"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项目管理单位完成开工前准备工作，通过自查完成整改</w:t>
                  </w:r>
                </w:p>
              </w:txbxContent>
            </v:textbox>
          </v:rect>
        </w:pict>
      </w:r>
      <w:r>
        <w:rPr>
          <w:rFonts w:ascii="仿宋_GB2312" w:eastAsia="仿宋_GB2312"/>
          <w:noProof/>
          <w:color w:val="000000"/>
          <w:szCs w:val="21"/>
        </w:rPr>
        <w:pict>
          <v:line id="_x0000_s1064" style="position:absolute;left:0;text-align:left;z-index:251695104" from="67.85pt,18.6pt" to="145pt,18.7pt">
            <v:stroke endarrow="block"/>
          </v:line>
        </w:pict>
      </w:r>
      <w:r>
        <w:rPr>
          <w:rFonts w:ascii="仿宋_GB2312" w:eastAsia="仿宋_GB2312"/>
          <w:noProof/>
          <w:color w:val="000000"/>
          <w:szCs w:val="21"/>
        </w:rPr>
        <w:pict>
          <v:line id="_x0000_s1071" style="position:absolute;left:0;text-align:left;flip:x y;z-index:251701248" from="67.85pt,18.7pt" to="67.85pt,41.1pt"/>
        </w:pict>
      </w:r>
    </w:p>
    <w:p w:rsidR="009E3A86" w:rsidRPr="00890589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line id="_x0000_s1036" style="position:absolute;left:0;text-align:left;flip:x y;z-index:251670528" from="-.4pt,29.4pt" to="1.1pt,381.9pt"/>
        </w:pict>
      </w:r>
      <w:r>
        <w:rPr>
          <w:rFonts w:ascii="仿宋_GB2312" w:eastAsia="仿宋_GB2312"/>
          <w:noProof/>
          <w:color w:val="000000"/>
          <w:szCs w:val="21"/>
        </w:rPr>
        <w:pict>
          <v:line id="_x0000_s1028" style="position:absolute;left:0;text-align:left;z-index:251662336" from="198.45pt,3.45pt" to="198.7pt,58.65pt">
            <v:stroke endarrow="block"/>
          </v:line>
        </w:pict>
      </w:r>
      <w:r>
        <w:rPr>
          <w:rFonts w:ascii="仿宋_GB2312" w:eastAsia="仿宋_GB2312"/>
          <w:noProof/>
          <w:color w:val="000000"/>
          <w:szCs w:val="21"/>
        </w:rPr>
        <w:pict>
          <v:line id="_x0000_s1065" style="position:absolute;left:0;text-align:left;z-index:251696128" from="1.2pt,29.4pt" to="22.55pt,29.4pt">
            <v:stroke endarrow="block"/>
          </v:line>
        </w:pict>
      </w:r>
      <w:r>
        <w:rPr>
          <w:rFonts w:ascii="仿宋_GB2312" w:eastAsia="仿宋_GB2312"/>
          <w:noProof/>
          <w:color w:val="000000"/>
          <w:szCs w:val="21"/>
        </w:rPr>
        <w:pict>
          <v:rect id="_x0000_s1050" style="position:absolute;left:0;text-align:left;margin-left:20.95pt;margin-top:9.9pt;width:105.05pt;height:43.05pt;z-index:251683840">
            <v:textbox style="mso-next-textbox:#_x0000_s1050">
              <w:txbxContent>
                <w:p w:rsidR="003C5777" w:rsidRPr="00722EEF" w:rsidRDefault="003C5777" w:rsidP="00D270D5">
                  <w:pPr>
                    <w:adjustRightInd w:val="0"/>
                    <w:snapToGrid w:val="0"/>
                    <w:spacing w:line="180" w:lineRule="auto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监理单位</w:t>
                  </w:r>
                  <w:r w:rsidR="00D270D5">
                    <w:rPr>
                      <w:rFonts w:ascii="仿宋_GB2312" w:eastAsia="仿宋_GB2312" w:hint="eastAsia"/>
                    </w:rPr>
                    <w:t>完成开工</w:t>
                  </w:r>
                  <w:r>
                    <w:rPr>
                      <w:rFonts w:ascii="仿宋_GB2312" w:eastAsia="仿宋_GB2312" w:hint="eastAsia"/>
                    </w:rPr>
                    <w:t>前准备工作</w:t>
                  </w:r>
                </w:p>
                <w:p w:rsidR="00393353" w:rsidRPr="003C5777" w:rsidRDefault="00393353" w:rsidP="003C5777"/>
              </w:txbxContent>
            </v:textbox>
          </v:rect>
        </w:pict>
      </w:r>
    </w:p>
    <w:p w:rsidR="009E3A86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rect id="_x0000_s1027" style="position:absolute;left:0;text-align:left;margin-left:122.25pt;margin-top:27.45pt;width:163.5pt;height:23.25pt;z-index:251661312">
            <v:textbox style="mso-next-textbox:#_x0000_s1027">
              <w:txbxContent>
                <w:p w:rsidR="009E3A86" w:rsidRDefault="00D13F4F" w:rsidP="00D13F4F">
                  <w:pPr>
                    <w:adjustRightInd w:val="0"/>
                    <w:snapToGrid w:val="0"/>
                    <w:spacing w:line="180" w:lineRule="auto"/>
                    <w:jc w:val="center"/>
                  </w:pPr>
                  <w:r>
                    <w:rPr>
                      <w:rFonts w:ascii="仿宋_GB2312" w:eastAsia="仿宋_GB2312" w:hint="eastAsia"/>
                    </w:rPr>
                    <w:t>提交</w:t>
                  </w:r>
                  <w:r w:rsidR="0023255A" w:rsidRPr="0023255A">
                    <w:rPr>
                      <w:rFonts w:ascii="仿宋_GB2312" w:eastAsia="仿宋_GB2312" w:hint="eastAsia"/>
                    </w:rPr>
                    <w:t>《工程动工报审表》</w:t>
                  </w:r>
                  <w:r w:rsidR="00532F15">
                    <w:rPr>
                      <w:rFonts w:ascii="仿宋_GB2312" w:eastAsia="仿宋_GB2312" w:hint="eastAsia"/>
                    </w:rPr>
                    <w:t xml:space="preserve">等 </w:t>
                  </w:r>
                </w:p>
              </w:txbxContent>
            </v:textbox>
          </v:rect>
        </w:pict>
      </w:r>
      <w:r>
        <w:rPr>
          <w:rFonts w:ascii="仿宋_GB2312" w:eastAsia="仿宋_GB2312"/>
          <w:noProof/>
          <w:color w:val="000000"/>
          <w:szCs w:val="21"/>
        </w:rPr>
        <w:pict>
          <v:line id="_x0000_s1056" style="position:absolute;left:0;text-align:left;flip:y;z-index:251688960" from="387pt,13.95pt" to="387pt,389.7pt"/>
        </w:pict>
      </w:r>
      <w:r>
        <w:rPr>
          <w:rFonts w:ascii="仿宋_GB2312" w:eastAsia="仿宋_GB2312"/>
          <w:noProof/>
          <w:color w:val="000000"/>
          <w:szCs w:val="21"/>
        </w:rPr>
        <w:pict>
          <v:line id="_x0000_s1053" style="position:absolute;left:0;text-align:left;flip:x y;z-index:251686912" from="63.35pt,20.7pt" to="63.65pt,73.95pt"/>
        </w:pict>
      </w:r>
    </w:p>
    <w:p w:rsidR="009E3A86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line id="_x0000_s1029" style="position:absolute;left:0;text-align:left;flip:x;z-index:251663360" from="197.75pt,19.5pt" to="198.45pt,69pt">
            <v:stroke endarrow="block"/>
          </v:line>
        </w:pict>
      </w:r>
    </w:p>
    <w:p w:rsidR="009E3A86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line id="_x0000_s1037" style="position:absolute;left:0;text-align:left;z-index:251671552" from="62.75pt,11.45pt" to="197.8pt,11.55pt">
            <v:stroke endarrow="block"/>
          </v:line>
        </w:pict>
      </w:r>
    </w:p>
    <w:p w:rsidR="009E3A86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line id="_x0000_s1044" style="position:absolute;left:0;text-align:left;z-index:251678720" from="1.2pt,29.85pt" to="114.7pt,29.85pt"/>
        </w:pict>
      </w:r>
      <w:r>
        <w:rPr>
          <w:rFonts w:ascii="仿宋_GB2312" w:eastAsia="仿宋_GB2312"/>
          <w:noProof/>
          <w:color w:val="000000"/>
          <w:szCs w:val="21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43" type="#_x0000_t110" style="position:absolute;left:0;text-align:left;margin-left:114.6pt;margin-top:6.6pt;width:165.9pt;height:46.85pt;z-index:251677696">
            <v:textbox style="mso-next-textbox:#_x0000_s1043">
              <w:txbxContent>
                <w:p w:rsidR="009E3A86" w:rsidRPr="00D13F4F" w:rsidRDefault="009E3A86" w:rsidP="009E3A86">
                  <w:pPr>
                    <w:jc w:val="center"/>
                    <w:rPr>
                      <w:rFonts w:ascii="仿宋_GB2312" w:eastAsia="仿宋_GB2312"/>
                      <w:sz w:val="21"/>
                      <w:szCs w:val="21"/>
                    </w:rPr>
                  </w:pPr>
                  <w:r w:rsidRPr="00D13F4F">
                    <w:rPr>
                      <w:rFonts w:ascii="仿宋_GB2312" w:eastAsia="仿宋_GB2312" w:hint="eastAsia"/>
                      <w:sz w:val="21"/>
                      <w:szCs w:val="21"/>
                    </w:rPr>
                    <w:t>监理单位审核</w:t>
                  </w:r>
                </w:p>
              </w:txbxContent>
            </v:textbox>
          </v:shape>
        </w:pict>
      </w:r>
    </w:p>
    <w:p w:rsidR="00D13F4F" w:rsidRDefault="008651F6" w:rsidP="0023255A">
      <w:pPr>
        <w:ind w:firstLineChars="250" w:firstLine="600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line id="_x0000_s1030" style="position:absolute;left:0;text-align:left;z-index:251664384" from="198.35pt,10.1pt" to="198.6pt,61.5pt">
            <v:stroke endarrow="block"/>
          </v:line>
        </w:pict>
      </w:r>
      <w:r>
        <w:rPr>
          <w:rFonts w:ascii="仿宋_GB2312" w:eastAsia="仿宋_GB2312"/>
          <w:noProof/>
          <w:color w:val="000000"/>
          <w:szCs w:val="21"/>
        </w:rPr>
        <w:pict>
          <v:rect id="_x0000_s1045" style="position:absolute;left:0;text-align:left;margin-left:165.6pt;margin-top:28.5pt;width:27pt;height:39pt;z-index:251679744" stroked="f">
            <v:textbox style="mso-next-textbox:#_x0000_s1045">
              <w:txbxContent>
                <w:p w:rsidR="009E3A86" w:rsidRPr="00D84626" w:rsidRDefault="009E3A86" w:rsidP="009E3A86">
                  <w:pPr>
                    <w:spacing w:line="240" w:lineRule="exact"/>
                    <w:rPr>
                      <w:rFonts w:ascii="仿宋_GB2312" w:eastAsia="仿宋_GB2312"/>
                    </w:rPr>
                  </w:pPr>
                  <w:r w:rsidRPr="00D84626">
                    <w:rPr>
                      <w:rFonts w:ascii="仿宋_GB2312" w:eastAsia="仿宋_GB2312" w:hint="eastAsia"/>
                    </w:rPr>
                    <w:t>符合</w:t>
                  </w:r>
                </w:p>
              </w:txbxContent>
            </v:textbox>
          </v:rect>
        </w:pict>
      </w:r>
      <w:r w:rsidR="00D13F4F">
        <w:rPr>
          <w:rFonts w:ascii="仿宋_GB2312" w:eastAsia="仿宋_GB2312" w:hint="eastAsia"/>
          <w:color w:val="000000"/>
          <w:szCs w:val="21"/>
        </w:rPr>
        <w:t>不符合</w:t>
      </w:r>
    </w:p>
    <w:p w:rsidR="0023255A" w:rsidRDefault="0023255A" w:rsidP="0023255A">
      <w:pPr>
        <w:ind w:firstLineChars="250" w:firstLine="600"/>
        <w:rPr>
          <w:rFonts w:ascii="仿宋_GB2312" w:eastAsia="仿宋_GB2312"/>
          <w:color w:val="000000"/>
          <w:szCs w:val="21"/>
        </w:rPr>
      </w:pPr>
    </w:p>
    <w:p w:rsidR="00877510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rect id="_x0000_s1046" style="position:absolute;left:0;text-align:left;margin-left:110.85pt;margin-top:-.15pt;width:174.9pt;height:42.05pt;z-index:251680768">
            <v:textbox style="mso-next-textbox:#_x0000_s1046">
              <w:txbxContent>
                <w:p w:rsidR="009E3A86" w:rsidRPr="00722EEF" w:rsidRDefault="009E3A86" w:rsidP="00D13F4F">
                  <w:pPr>
                    <w:adjustRightInd w:val="0"/>
                    <w:snapToGrid w:val="0"/>
                    <w:spacing w:line="180" w:lineRule="auto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监理单位向项目管理</w:t>
                  </w:r>
                  <w:r w:rsidR="00D13F4F">
                    <w:rPr>
                      <w:rFonts w:ascii="仿宋_GB2312" w:eastAsia="仿宋_GB2312" w:hint="eastAsia"/>
                    </w:rPr>
                    <w:t>中心</w:t>
                  </w:r>
                  <w:r w:rsidR="00D270D5">
                    <w:rPr>
                      <w:rFonts w:ascii="仿宋_GB2312" w:eastAsia="仿宋_GB2312" w:hint="eastAsia"/>
                    </w:rPr>
                    <w:t>/设备管理总部</w:t>
                  </w:r>
                  <w:r>
                    <w:rPr>
                      <w:rFonts w:ascii="仿宋_GB2312" w:eastAsia="仿宋_GB2312" w:hint="eastAsia"/>
                    </w:rPr>
                    <w:t>提出核查申请</w:t>
                  </w:r>
                </w:p>
              </w:txbxContent>
            </v:textbox>
          </v:rect>
        </w:pict>
      </w:r>
    </w:p>
    <w:p w:rsidR="0023255A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line id="_x0000_s1032" style="position:absolute;left:0;text-align:left;flip:x;z-index:251666432" from="198.7pt,10.7pt" to="199.2pt,32.4pt">
            <v:stroke endarrow="block"/>
          </v:line>
        </w:pict>
      </w:r>
    </w:p>
    <w:p w:rsidR="009E3A86" w:rsidRPr="001A047C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rect id="_x0000_s1031" style="position:absolute;left:0;text-align:left;margin-left:110.85pt;margin-top:1.2pt;width:174.9pt;height:43.65pt;z-index:251665408">
            <v:textbox style="mso-next-textbox:#_x0000_s1031">
              <w:txbxContent>
                <w:p w:rsidR="00FB4771" w:rsidRDefault="00F16EB6" w:rsidP="00D270D5">
                  <w:pPr>
                    <w:adjustRightInd w:val="0"/>
                    <w:snapToGrid w:val="0"/>
                    <w:spacing w:line="180" w:lineRule="auto"/>
                    <w:jc w:val="center"/>
                    <w:rPr>
                      <w:rFonts w:ascii="仿宋_GB2312" w:eastAsia="仿宋_GB2312" w:hint="eastAsia"/>
                    </w:rPr>
                  </w:pPr>
                  <w:r>
                    <w:rPr>
                      <w:rFonts w:ascii="仿宋_GB2312" w:eastAsia="仿宋_GB2312" w:hint="eastAsia"/>
                    </w:rPr>
                    <w:t>项目管理</w:t>
                  </w:r>
                  <w:r w:rsidR="004631CB">
                    <w:rPr>
                      <w:rFonts w:ascii="仿宋_GB2312" w:eastAsia="仿宋_GB2312" w:hint="eastAsia"/>
                    </w:rPr>
                    <w:t>中心/设备管理总部</w:t>
                  </w:r>
                </w:p>
                <w:p w:rsidR="009E3A86" w:rsidRPr="00722EEF" w:rsidRDefault="00FB4771" w:rsidP="00D270D5">
                  <w:pPr>
                    <w:adjustRightInd w:val="0"/>
                    <w:snapToGrid w:val="0"/>
                    <w:spacing w:line="180" w:lineRule="auto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组织</w:t>
                  </w:r>
                  <w:r w:rsidR="009E3A86">
                    <w:rPr>
                      <w:rFonts w:ascii="仿宋_GB2312" w:eastAsia="仿宋_GB2312" w:hint="eastAsia"/>
                    </w:rPr>
                    <w:t>开工条件核查</w:t>
                  </w:r>
                </w:p>
              </w:txbxContent>
            </v:textbox>
          </v:rect>
        </w:pict>
      </w:r>
    </w:p>
    <w:p w:rsidR="009E3A86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line id="_x0000_s1033" style="position:absolute;left:0;text-align:left;flip:x;z-index:251667456" from="197.05pt,13.65pt" to="197.75pt,46.5pt">
            <v:stroke endarrow="block"/>
          </v:line>
        </w:pict>
      </w:r>
    </w:p>
    <w:p w:rsidR="009E3A86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shape id="_x0000_s1039" type="#_x0000_t110" style="position:absolute;left:0;text-align:left;margin-left:139.5pt;margin-top:15.3pt;width:117.05pt;height:49.35pt;z-index:251673600">
            <v:textbox style="mso-next-textbox:#_x0000_s1039">
              <w:txbxContent>
                <w:p w:rsidR="009E3A86" w:rsidRPr="001A047C" w:rsidRDefault="009E3A86" w:rsidP="00877510">
                  <w:pPr>
                    <w:rPr>
                      <w:rFonts w:ascii="仿宋_GB2312" w:eastAsia="仿宋_GB2312"/>
                    </w:rPr>
                  </w:pPr>
                  <w:r w:rsidRPr="001A047C">
                    <w:rPr>
                      <w:rFonts w:ascii="仿宋_GB2312" w:eastAsia="仿宋_GB2312" w:hint="eastAsia"/>
                    </w:rPr>
                    <w:t>现场核查</w:t>
                  </w:r>
                </w:p>
              </w:txbxContent>
            </v:textbox>
          </v:shape>
        </w:pict>
      </w:r>
    </w:p>
    <w:p w:rsidR="0023255A" w:rsidRDefault="008651F6" w:rsidP="0023255A">
      <w:pPr>
        <w:ind w:firstLineChars="350" w:firstLine="840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line id="_x0000_s1040" style="position:absolute;left:0;text-align:left;z-index:251674624" from="1.1pt,7.5pt" to="136.5pt,7.5pt"/>
        </w:pict>
      </w:r>
      <w:r>
        <w:rPr>
          <w:rFonts w:ascii="仿宋_GB2312" w:eastAsia="仿宋_GB2312"/>
          <w:noProof/>
          <w:color w:val="000000"/>
          <w:szCs w:val="21"/>
        </w:rPr>
        <w:pict>
          <v:rect id="_x0000_s1069" style="position:absolute;left:0;text-align:left;margin-left:165.6pt;margin-top:29.65pt;width:27pt;height:32.1pt;z-index:251699200" stroked="f">
            <v:textbox style="mso-next-textbox:#_x0000_s1069">
              <w:txbxContent>
                <w:p w:rsidR="0023255A" w:rsidRPr="00D84626" w:rsidRDefault="0023255A" w:rsidP="0023255A">
                  <w:pPr>
                    <w:spacing w:line="240" w:lineRule="exact"/>
                    <w:rPr>
                      <w:rFonts w:ascii="仿宋_GB2312" w:eastAsia="仿宋_GB2312"/>
                    </w:rPr>
                  </w:pPr>
                  <w:r w:rsidRPr="00D84626">
                    <w:rPr>
                      <w:rFonts w:ascii="仿宋_GB2312" w:eastAsia="仿宋_GB2312" w:hint="eastAsia"/>
                    </w:rPr>
                    <w:t>符合</w:t>
                  </w:r>
                </w:p>
              </w:txbxContent>
            </v:textbox>
          </v:rect>
        </w:pict>
      </w:r>
      <w:r w:rsidR="0023255A">
        <w:rPr>
          <w:rFonts w:ascii="仿宋_GB2312" w:eastAsia="仿宋_GB2312" w:hint="eastAsia"/>
          <w:color w:val="000000"/>
          <w:szCs w:val="21"/>
        </w:rPr>
        <w:t>不符合</w:t>
      </w:r>
    </w:p>
    <w:p w:rsidR="009E3A86" w:rsidRDefault="008651F6" w:rsidP="00877510">
      <w:pPr>
        <w:ind w:firstLine="555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line id="_x0000_s1070" style="position:absolute;left:0;text-align:left;flip:x;z-index:251700224" from="197.8pt,15.3pt" to="386.2pt,15.4pt">
            <v:stroke endarrow="block"/>
          </v:line>
        </w:pict>
      </w:r>
      <w:r>
        <w:rPr>
          <w:rFonts w:ascii="仿宋_GB2312" w:eastAsia="仿宋_GB2312"/>
          <w:noProof/>
          <w:color w:val="000000"/>
          <w:szCs w:val="21"/>
        </w:rPr>
        <w:pict>
          <v:line id="_x0000_s1068" style="position:absolute;left:0;text-align:left;z-index:251698176" from="197.05pt,2.25pt" to="197.05pt,41.55pt">
            <v:stroke endarrow="block"/>
          </v:line>
        </w:pict>
      </w:r>
      <w:r w:rsidRPr="008651F6">
        <w:rPr>
          <w:rFonts w:ascii="仿宋_GB2312" w:eastAsia="仿宋_GB2312"/>
          <w:noProof/>
          <w:color w:val="FF0000"/>
          <w:sz w:val="28"/>
          <w:szCs w:val="28"/>
        </w:rPr>
        <w:pict>
          <v:rect id="_x0000_s1034" style="position:absolute;left:0;text-align:left;margin-left:296.6pt;margin-top:29.55pt;width:167.4pt;height:42.75pt;z-index:251668480">
            <v:textbox style="mso-next-textbox:#_x0000_s1034">
              <w:txbxContent>
                <w:p w:rsidR="009E3A86" w:rsidRPr="00722EEF" w:rsidRDefault="004631CB" w:rsidP="00FB4771">
                  <w:pPr>
                    <w:adjustRightInd w:val="0"/>
                    <w:snapToGrid w:val="0"/>
                    <w:spacing w:beforeLines="50" w:line="180" w:lineRule="auto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项目管理中心/设备管理总部</w:t>
                  </w:r>
                  <w:r w:rsidR="009E3A86">
                    <w:rPr>
                      <w:rFonts w:ascii="仿宋_GB2312" w:eastAsia="仿宋_GB2312" w:hint="eastAsia"/>
                    </w:rPr>
                    <w:t>留存</w:t>
                  </w:r>
                  <w:r>
                    <w:rPr>
                      <w:rFonts w:ascii="仿宋_GB2312" w:eastAsia="仿宋_GB2312" w:hint="eastAsia"/>
                    </w:rPr>
                    <w:t>开工核查资料</w:t>
                  </w:r>
                </w:p>
              </w:txbxContent>
            </v:textbox>
          </v:rect>
        </w:pict>
      </w:r>
    </w:p>
    <w:p w:rsidR="009E3A86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noProof/>
          <w:color w:val="000000"/>
          <w:szCs w:val="21"/>
        </w:rPr>
        <w:pict>
          <v:rect id="_x0000_s1072" style="position:absolute;left:0;text-align:left;margin-left:74.1pt;margin-top:6.9pt;width:167.4pt;height:33pt;z-index:251702272">
            <v:textbox style="mso-next-textbox:#_x0000_s1072">
              <w:txbxContent>
                <w:p w:rsidR="00B812EB" w:rsidRPr="00722EEF" w:rsidRDefault="00B812EB" w:rsidP="00FB4771">
                  <w:pPr>
                    <w:adjustRightInd w:val="0"/>
                    <w:snapToGrid w:val="0"/>
                    <w:spacing w:beforeLines="50" w:line="180" w:lineRule="auto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监理单位签署</w:t>
                  </w:r>
                  <w:r w:rsidR="00532F15">
                    <w:rPr>
                      <w:rFonts w:ascii="仿宋_GB2312" w:eastAsia="仿宋_GB2312" w:hint="eastAsia"/>
                    </w:rPr>
                    <w:t>《工程</w:t>
                  </w:r>
                  <w:r>
                    <w:rPr>
                      <w:rFonts w:ascii="仿宋_GB2312" w:eastAsia="仿宋_GB2312" w:hint="eastAsia"/>
                    </w:rPr>
                    <w:t>开</w:t>
                  </w:r>
                  <w:proofErr w:type="gramStart"/>
                  <w:r>
                    <w:rPr>
                      <w:rFonts w:ascii="仿宋_GB2312" w:eastAsia="仿宋_GB2312" w:hint="eastAsia"/>
                    </w:rPr>
                    <w:t>工令</w:t>
                  </w:r>
                  <w:proofErr w:type="gramEnd"/>
                  <w:r w:rsidR="00532F15">
                    <w:rPr>
                      <w:rFonts w:ascii="仿宋_GB2312" w:eastAsia="仿宋_GB2312" w:hint="eastAsia"/>
                    </w:rPr>
                    <w:t>》</w:t>
                  </w:r>
                </w:p>
              </w:txbxContent>
            </v:textbox>
          </v:rect>
        </w:pict>
      </w:r>
      <w:r w:rsidRPr="008651F6">
        <w:rPr>
          <w:rFonts w:ascii="仿宋_GB2312" w:eastAsia="仿宋_GB2312" w:hAnsi="宋体" w:cs="宋体"/>
          <w:noProof/>
          <w:kern w:val="0"/>
          <w:sz w:val="28"/>
          <w:szCs w:val="28"/>
        </w:rPr>
        <w:pict>
          <v:line id="_x0000_s1073" style="position:absolute;left:0;text-align:left;z-index:251703296" from="241.5pt,17.95pt" to="296.6pt,17.95pt">
            <v:stroke endarrow="block"/>
          </v:line>
        </w:pict>
      </w:r>
    </w:p>
    <w:p w:rsidR="009E3A86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 w:rsidRPr="008651F6">
        <w:rPr>
          <w:rFonts w:ascii="仿宋_GB2312" w:eastAsia="仿宋_GB2312" w:hAnsi="宋体" w:cs="宋体"/>
          <w:noProof/>
          <w:kern w:val="0"/>
          <w:sz w:val="28"/>
          <w:szCs w:val="28"/>
        </w:rPr>
        <w:pict>
          <v:line id="_x0000_s1047" style="position:absolute;left:0;text-align:left;flip:x;z-index:251681792" from="387pt,8.7pt" to="387pt,54.15pt">
            <v:stroke endarrow="block"/>
          </v:line>
        </w:pict>
      </w:r>
    </w:p>
    <w:p w:rsidR="009E3A86" w:rsidRDefault="008651F6" w:rsidP="009E3A86">
      <w:pPr>
        <w:ind w:firstLine="555"/>
        <w:rPr>
          <w:rFonts w:ascii="仿宋_GB2312" w:eastAsia="仿宋_GB2312"/>
          <w:color w:val="000000"/>
          <w:szCs w:val="21"/>
        </w:rPr>
      </w:pPr>
      <w:r w:rsidRPr="008651F6">
        <w:rPr>
          <w:rFonts w:ascii="仿宋_GB2312" w:eastAsia="仿宋_GB2312" w:hAnsi="宋体" w:cs="宋体"/>
          <w:noProof/>
          <w:kern w:val="0"/>
          <w:sz w:val="28"/>
          <w:szCs w:val="28"/>
        </w:rPr>
        <w:pict>
          <v:rect id="_x0000_s1048" style="position:absolute;left:0;text-align:left;margin-left:324pt;margin-top:22.95pt;width:126.2pt;height:46.5pt;z-index:251682816">
            <v:textbox style="mso-next-textbox:#_x0000_s1048">
              <w:txbxContent>
                <w:p w:rsidR="009E3A86" w:rsidRPr="00722EEF" w:rsidRDefault="009E3A86" w:rsidP="00FB4771">
                  <w:pPr>
                    <w:adjustRightInd w:val="0"/>
                    <w:snapToGrid w:val="0"/>
                    <w:spacing w:beforeLines="50" w:line="180" w:lineRule="auto"/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安质总部</w:t>
                  </w:r>
                  <w:r w:rsidR="0023255A">
                    <w:rPr>
                      <w:rFonts w:ascii="仿宋_GB2312" w:eastAsia="仿宋_GB2312" w:hint="eastAsia"/>
                    </w:rPr>
                    <w:t>开通隐患排查人员权限</w:t>
                  </w:r>
                </w:p>
              </w:txbxContent>
            </v:textbox>
          </v:rect>
        </w:pict>
      </w:r>
    </w:p>
    <w:p w:rsidR="009E3A86" w:rsidRDefault="009E3A86" w:rsidP="009E3A86">
      <w:pPr>
        <w:ind w:firstLine="555"/>
        <w:rPr>
          <w:rFonts w:ascii="仿宋_GB2312" w:eastAsia="仿宋_GB2312"/>
          <w:color w:val="000000"/>
          <w:szCs w:val="21"/>
        </w:rPr>
      </w:pPr>
    </w:p>
    <w:p w:rsidR="00F9656F" w:rsidRDefault="00F9656F"/>
    <w:sectPr w:rsidR="00F9656F" w:rsidSect="00FE1DC0"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E0C" w:rsidRDefault="006B1E0C" w:rsidP="00CA1B83">
      <w:r>
        <w:separator/>
      </w:r>
    </w:p>
  </w:endnote>
  <w:endnote w:type="continuationSeparator" w:id="0">
    <w:p w:rsidR="006B1E0C" w:rsidRDefault="006B1E0C" w:rsidP="00CA1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E0C" w:rsidRDefault="006B1E0C" w:rsidP="00CA1B83">
      <w:r>
        <w:separator/>
      </w:r>
    </w:p>
  </w:footnote>
  <w:footnote w:type="continuationSeparator" w:id="0">
    <w:p w:rsidR="006B1E0C" w:rsidRDefault="006B1E0C" w:rsidP="00CA1B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A86"/>
    <w:rsid w:val="00067F1A"/>
    <w:rsid w:val="000A19D0"/>
    <w:rsid w:val="000C6D82"/>
    <w:rsid w:val="00111317"/>
    <w:rsid w:val="00130E6D"/>
    <w:rsid w:val="00155F15"/>
    <w:rsid w:val="00187BE0"/>
    <w:rsid w:val="001F121B"/>
    <w:rsid w:val="0023255A"/>
    <w:rsid w:val="00340302"/>
    <w:rsid w:val="00354FCB"/>
    <w:rsid w:val="00393353"/>
    <w:rsid w:val="003A444D"/>
    <w:rsid w:val="003C5777"/>
    <w:rsid w:val="00433E30"/>
    <w:rsid w:val="004631CB"/>
    <w:rsid w:val="00485109"/>
    <w:rsid w:val="004B4480"/>
    <w:rsid w:val="00532F15"/>
    <w:rsid w:val="005B5D23"/>
    <w:rsid w:val="006B1E0C"/>
    <w:rsid w:val="007B64BA"/>
    <w:rsid w:val="008651F6"/>
    <w:rsid w:val="008715A6"/>
    <w:rsid w:val="00875D60"/>
    <w:rsid w:val="00877510"/>
    <w:rsid w:val="00890589"/>
    <w:rsid w:val="00974A2A"/>
    <w:rsid w:val="00985690"/>
    <w:rsid w:val="009C0F70"/>
    <w:rsid w:val="009E3A86"/>
    <w:rsid w:val="00A9672C"/>
    <w:rsid w:val="00B14473"/>
    <w:rsid w:val="00B577C8"/>
    <w:rsid w:val="00B812EB"/>
    <w:rsid w:val="00CA1B83"/>
    <w:rsid w:val="00CF128A"/>
    <w:rsid w:val="00D13F4F"/>
    <w:rsid w:val="00D23CFD"/>
    <w:rsid w:val="00D270D5"/>
    <w:rsid w:val="00E73165"/>
    <w:rsid w:val="00E93240"/>
    <w:rsid w:val="00F16EB6"/>
    <w:rsid w:val="00F571F2"/>
    <w:rsid w:val="00F9656F"/>
    <w:rsid w:val="00FB4771"/>
    <w:rsid w:val="00FE1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A86"/>
    <w:pPr>
      <w:widowControl w:val="0"/>
      <w:jc w:val="both"/>
    </w:pPr>
    <w:rPr>
      <w:rFonts w:ascii="Arial" w:eastAsia="宋体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1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1B83"/>
    <w:rPr>
      <w:rFonts w:ascii="Arial" w:eastAsia="宋体" w:hAnsi="Arial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1B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1B83"/>
    <w:rPr>
      <w:rFonts w:ascii="Arial" w:eastAsia="宋体" w:hAnsi="Arial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DBB51-FB5D-44EF-87D9-76135B608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11</Words>
  <Characters>68</Characters>
  <Application>Microsoft Office Word</Application>
  <DocSecurity>0</DocSecurity>
  <Lines>1</Lines>
  <Paragraphs>1</Paragraphs>
  <ScaleCrop>false</ScaleCrop>
  <Company>番茄花园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孙长军</dc:creator>
  <cp:keywords/>
  <dc:description/>
  <cp:lastModifiedBy>韩少光</cp:lastModifiedBy>
  <cp:revision>16</cp:revision>
  <dcterms:created xsi:type="dcterms:W3CDTF">2016-02-01T08:53:00Z</dcterms:created>
  <dcterms:modified xsi:type="dcterms:W3CDTF">2016-05-19T03:39:00Z</dcterms:modified>
</cp:coreProperties>
</file>